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040" w:type="dxa"/>
        <w:tblInd w:w="95" w:type="dxa"/>
        <w:tblLook w:val="04A0"/>
      </w:tblPr>
      <w:tblGrid>
        <w:gridCol w:w="3040"/>
      </w:tblGrid>
      <w:tr w:rsidR="00212E3D" w:rsidRPr="008C68EC" w:rsidTr="00212E3D">
        <w:trPr>
          <w:trHeight w:val="30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rsidR="00212E3D" w:rsidRPr="008C68EC" w:rsidRDefault="00212E3D" w:rsidP="00212E3D">
            <w:pPr>
              <w:spacing w:after="0" w:line="240" w:lineRule="auto"/>
              <w:rPr>
                <w:rFonts w:ascii="Calibri" w:eastAsia="Times New Roman" w:hAnsi="Calibri" w:cs="Calibri"/>
                <w:color w:val="000000"/>
                <w:sz w:val="20"/>
                <w:szCs w:val="20"/>
              </w:rPr>
            </w:pPr>
            <w:r w:rsidRPr="008C68EC">
              <w:rPr>
                <w:rFonts w:ascii="Calibri" w:eastAsia="Times New Roman" w:hAnsi="Calibri" w:cs="Calibri"/>
                <w:color w:val="000000"/>
                <w:sz w:val="20"/>
                <w:szCs w:val="20"/>
              </w:rPr>
              <w:t> </w:t>
            </w:r>
          </w:p>
        </w:tc>
      </w:tr>
      <w:tr w:rsidR="00212E3D" w:rsidRPr="008C68EC" w:rsidTr="00212E3D">
        <w:trPr>
          <w:trHeight w:val="300"/>
        </w:trPr>
        <w:tc>
          <w:tcPr>
            <w:tcW w:w="2920" w:type="dxa"/>
            <w:tcBorders>
              <w:top w:val="nil"/>
              <w:left w:val="single" w:sz="4" w:space="0" w:color="auto"/>
              <w:bottom w:val="nil"/>
              <w:right w:val="single" w:sz="4" w:space="0" w:color="auto"/>
            </w:tcBorders>
            <w:shd w:val="clear" w:color="auto" w:fill="auto"/>
            <w:noWrap/>
            <w:vAlign w:val="bottom"/>
            <w:hideMark/>
          </w:tcPr>
          <w:p w:rsidR="00212E3D" w:rsidRPr="008C68EC" w:rsidRDefault="00212E3D" w:rsidP="00212E3D">
            <w:pPr>
              <w:spacing w:after="0" w:line="240" w:lineRule="auto"/>
              <w:jc w:val="center"/>
              <w:rPr>
                <w:rFonts w:ascii="Calibri" w:eastAsia="Times New Roman" w:hAnsi="Calibri" w:cs="Calibri"/>
                <w:b/>
                <w:bCs/>
                <w:color w:val="000000"/>
                <w:sz w:val="20"/>
                <w:szCs w:val="20"/>
              </w:rPr>
            </w:pPr>
            <w:r w:rsidRPr="008C68EC">
              <w:rPr>
                <w:rFonts w:ascii="Calibri" w:eastAsia="Times New Roman" w:hAnsi="Calibri" w:cs="Calibri"/>
                <w:b/>
                <w:bCs/>
                <w:color w:val="000000"/>
                <w:spacing w:val="-3"/>
                <w:sz w:val="20"/>
                <w:szCs w:val="20"/>
              </w:rPr>
              <w:t>(Company logo here)</w:t>
            </w:r>
          </w:p>
        </w:tc>
      </w:tr>
      <w:tr w:rsidR="00212E3D" w:rsidRPr="008C68EC" w:rsidTr="00212E3D">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212E3D" w:rsidRPr="008C68EC" w:rsidRDefault="00212E3D" w:rsidP="00212E3D">
            <w:pPr>
              <w:spacing w:after="0" w:line="240" w:lineRule="auto"/>
              <w:jc w:val="center"/>
              <w:rPr>
                <w:rFonts w:ascii="Calibri" w:eastAsia="Times New Roman" w:hAnsi="Calibri" w:cs="Calibri"/>
                <w:color w:val="000000"/>
                <w:sz w:val="20"/>
                <w:szCs w:val="20"/>
              </w:rPr>
            </w:pPr>
            <w:r w:rsidRPr="008C68EC">
              <w:rPr>
                <w:rFonts w:ascii="Calibri" w:eastAsia="Times New Roman" w:hAnsi="Calibri" w:cs="Calibri"/>
                <w:color w:val="000000"/>
                <w:sz w:val="20"/>
                <w:szCs w:val="20"/>
              </w:rPr>
              <w:t> </w:t>
            </w:r>
          </w:p>
        </w:tc>
      </w:tr>
    </w:tbl>
    <w:p w:rsidR="00212E3D" w:rsidRDefault="00212E3D" w:rsidP="00212E3D">
      <w:pPr>
        <w:tabs>
          <w:tab w:val="left" w:pos="3975"/>
        </w:tabs>
      </w:pPr>
      <w:r>
        <w:tab/>
      </w:r>
    </w:p>
    <w:tbl>
      <w:tblPr>
        <w:tblpPr w:leftFromText="180" w:rightFromText="180" w:vertAnchor="text" w:horzAnchor="margin" w:tblpXSpec="right" w:tblpY="-993"/>
        <w:tblW w:w="3040" w:type="dxa"/>
        <w:tblLook w:val="04A0"/>
      </w:tblPr>
      <w:tblGrid>
        <w:gridCol w:w="3040"/>
      </w:tblGrid>
      <w:tr w:rsidR="00212E3D" w:rsidRPr="008C68EC" w:rsidTr="00605017">
        <w:trPr>
          <w:trHeight w:val="300"/>
        </w:trPr>
        <w:tc>
          <w:tcPr>
            <w:tcW w:w="3040" w:type="dxa"/>
            <w:tcBorders>
              <w:top w:val="nil"/>
              <w:left w:val="single" w:sz="4" w:space="0" w:color="auto"/>
              <w:bottom w:val="nil"/>
              <w:right w:val="nil"/>
            </w:tcBorders>
            <w:shd w:val="clear" w:color="auto" w:fill="auto"/>
            <w:noWrap/>
            <w:vAlign w:val="bottom"/>
            <w:hideMark/>
          </w:tcPr>
          <w:p w:rsidR="00212E3D" w:rsidRPr="008C68EC" w:rsidRDefault="00212E3D" w:rsidP="00605017">
            <w:pPr>
              <w:spacing w:after="0" w:line="240" w:lineRule="auto"/>
              <w:jc w:val="center"/>
              <w:rPr>
                <w:rFonts w:ascii="Calibri" w:eastAsia="Times New Roman" w:hAnsi="Calibri" w:cs="Calibri"/>
                <w:color w:val="000000"/>
                <w:sz w:val="20"/>
                <w:szCs w:val="20"/>
              </w:rPr>
            </w:pPr>
            <w:r w:rsidRPr="008C68EC">
              <w:rPr>
                <w:rFonts w:ascii="Calibri" w:eastAsia="Times New Roman" w:hAnsi="Calibri" w:cs="Calibri"/>
                <w:color w:val="000000"/>
                <w:sz w:val="20"/>
                <w:szCs w:val="20"/>
              </w:rPr>
              <w:t> </w:t>
            </w:r>
          </w:p>
        </w:tc>
      </w:tr>
      <w:tr w:rsidR="00212E3D" w:rsidRPr="008C68EC" w:rsidTr="00605017">
        <w:trPr>
          <w:trHeight w:val="300"/>
        </w:trPr>
        <w:tc>
          <w:tcPr>
            <w:tcW w:w="3040" w:type="dxa"/>
            <w:tcBorders>
              <w:top w:val="nil"/>
              <w:left w:val="single" w:sz="4" w:space="0" w:color="auto"/>
              <w:bottom w:val="nil"/>
              <w:right w:val="nil"/>
            </w:tcBorders>
            <w:shd w:val="clear" w:color="auto" w:fill="auto"/>
            <w:noWrap/>
            <w:vAlign w:val="bottom"/>
            <w:hideMark/>
          </w:tcPr>
          <w:p w:rsidR="00212E3D" w:rsidRPr="008C68EC" w:rsidRDefault="00212E3D" w:rsidP="00605017">
            <w:pPr>
              <w:spacing w:after="0" w:line="240" w:lineRule="auto"/>
              <w:jc w:val="center"/>
              <w:rPr>
                <w:rFonts w:ascii="Calibri" w:eastAsia="Times New Roman" w:hAnsi="Calibri" w:cs="Calibri"/>
                <w:b/>
                <w:bCs/>
                <w:color w:val="000000"/>
                <w:sz w:val="20"/>
                <w:szCs w:val="20"/>
              </w:rPr>
            </w:pPr>
            <w:r w:rsidRPr="008C68EC">
              <w:rPr>
                <w:rFonts w:ascii="Calibri" w:eastAsia="Times New Roman" w:hAnsi="Calibri" w:cs="Calibri"/>
                <w:b/>
                <w:bCs/>
                <w:color w:val="000000"/>
                <w:sz w:val="20"/>
                <w:szCs w:val="20"/>
              </w:rPr>
              <w:t>Company Letterhead here</w:t>
            </w:r>
          </w:p>
        </w:tc>
      </w:tr>
      <w:tr w:rsidR="00212E3D" w:rsidRPr="008C68EC" w:rsidTr="00605017">
        <w:trPr>
          <w:trHeight w:val="300"/>
        </w:trPr>
        <w:tc>
          <w:tcPr>
            <w:tcW w:w="3040" w:type="dxa"/>
            <w:tcBorders>
              <w:top w:val="nil"/>
              <w:left w:val="single" w:sz="4" w:space="0" w:color="auto"/>
              <w:bottom w:val="nil"/>
              <w:right w:val="nil"/>
            </w:tcBorders>
            <w:shd w:val="clear" w:color="auto" w:fill="auto"/>
            <w:noWrap/>
            <w:vAlign w:val="bottom"/>
            <w:hideMark/>
          </w:tcPr>
          <w:p w:rsidR="00212E3D" w:rsidRPr="008C68EC" w:rsidRDefault="00212E3D" w:rsidP="00605017">
            <w:pPr>
              <w:spacing w:after="0" w:line="240" w:lineRule="auto"/>
              <w:jc w:val="center"/>
              <w:rPr>
                <w:rFonts w:ascii="Calibri" w:eastAsia="Times New Roman" w:hAnsi="Calibri" w:cs="Calibri"/>
                <w:color w:val="000000"/>
                <w:sz w:val="20"/>
                <w:szCs w:val="20"/>
              </w:rPr>
            </w:pPr>
            <w:r w:rsidRPr="008C68EC">
              <w:rPr>
                <w:rFonts w:ascii="Calibri" w:eastAsia="Times New Roman" w:hAnsi="Calibri" w:cs="Calibri"/>
                <w:color w:val="000000"/>
                <w:sz w:val="20"/>
                <w:szCs w:val="20"/>
              </w:rPr>
              <w:t> </w:t>
            </w:r>
          </w:p>
        </w:tc>
      </w:tr>
    </w:tbl>
    <w:p w:rsidR="00212E3D" w:rsidRDefault="00212E3D" w:rsidP="00212E3D">
      <w:pPr>
        <w:tabs>
          <w:tab w:val="left" w:pos="3975"/>
        </w:tabs>
      </w:pPr>
      <w:r>
        <w:br w:type="textWrapping" w:clear="all"/>
      </w:r>
    </w:p>
    <w:tbl>
      <w:tblPr>
        <w:tblW w:w="5179" w:type="dxa"/>
        <w:tblInd w:w="95" w:type="dxa"/>
        <w:tblLook w:val="04A0"/>
      </w:tblPr>
      <w:tblGrid>
        <w:gridCol w:w="5179"/>
      </w:tblGrid>
      <w:tr w:rsidR="00212E3D" w:rsidRPr="008C68EC" w:rsidTr="00605017">
        <w:trPr>
          <w:trHeight w:val="319"/>
        </w:trPr>
        <w:tc>
          <w:tcPr>
            <w:tcW w:w="5179"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To</w:t>
            </w:r>
          </w:p>
        </w:tc>
      </w:tr>
      <w:tr w:rsidR="00212E3D" w:rsidRPr="008C68EC" w:rsidTr="00605017">
        <w:trPr>
          <w:trHeight w:val="319"/>
        </w:trPr>
        <w:tc>
          <w:tcPr>
            <w:tcW w:w="5179"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PT KALBE FARMA TBK.</w:t>
            </w:r>
          </w:p>
        </w:tc>
      </w:tr>
      <w:tr w:rsidR="00212E3D" w:rsidRPr="008C68EC" w:rsidTr="00605017">
        <w:trPr>
          <w:trHeight w:val="319"/>
        </w:trPr>
        <w:tc>
          <w:tcPr>
            <w:tcW w:w="5179"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JL. LETJEN SOEPRAPTO KAV.4 NO.1 CEMPAKA PUTIH TIMUR</w:t>
            </w:r>
          </w:p>
        </w:tc>
      </w:tr>
      <w:tr w:rsidR="00212E3D" w:rsidRPr="008C68EC" w:rsidTr="00605017">
        <w:trPr>
          <w:trHeight w:val="319"/>
        </w:trPr>
        <w:tc>
          <w:tcPr>
            <w:tcW w:w="5179"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CEMPAKA PUTIH JAKARTA PUSAT</w:t>
            </w:r>
          </w:p>
        </w:tc>
      </w:tr>
      <w:tr w:rsidR="00212E3D" w:rsidRPr="008C68EC" w:rsidTr="00605017">
        <w:trPr>
          <w:trHeight w:val="319"/>
        </w:trPr>
        <w:tc>
          <w:tcPr>
            <w:tcW w:w="5179"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p>
        </w:tc>
      </w:tr>
    </w:tbl>
    <w:p w:rsidR="001300C8" w:rsidRDefault="00212E3D" w:rsidP="00212E3D">
      <w:pPr>
        <w:tabs>
          <w:tab w:val="left" w:pos="7575"/>
        </w:tabs>
      </w:pPr>
      <w:r>
        <w:tab/>
      </w:r>
      <w:r w:rsidRPr="008C68EC">
        <w:rPr>
          <w:rFonts w:ascii="Calibri" w:eastAsia="Times New Roman" w:hAnsi="Calibri" w:cs="Calibri"/>
          <w:color w:val="000000"/>
          <w:sz w:val="20"/>
          <w:szCs w:val="20"/>
        </w:rPr>
        <w:t>(</w:t>
      </w:r>
      <w:r w:rsidRPr="008C68EC">
        <w:rPr>
          <w:rFonts w:ascii="Calibri" w:eastAsia="Times New Roman" w:hAnsi="Calibri" w:cs="Calibri"/>
          <w:bCs/>
          <w:color w:val="000000"/>
          <w:sz w:val="20"/>
          <w:szCs w:val="20"/>
        </w:rPr>
        <w:t>City</w:t>
      </w:r>
      <w:r>
        <w:rPr>
          <w:rFonts w:ascii="Calibri" w:eastAsia="Times New Roman" w:hAnsi="Calibri" w:cs="Calibri"/>
          <w:color w:val="000000"/>
          <w:sz w:val="20"/>
          <w:szCs w:val="20"/>
        </w:rPr>
        <w:t xml:space="preserve">), mm, </w:t>
      </w:r>
      <w:proofErr w:type="spellStart"/>
      <w:r>
        <w:rPr>
          <w:rFonts w:ascii="Calibri" w:eastAsia="Times New Roman" w:hAnsi="Calibri" w:cs="Calibri"/>
          <w:color w:val="000000"/>
          <w:sz w:val="20"/>
          <w:szCs w:val="20"/>
        </w:rPr>
        <w:t>dd</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yyyy</w:t>
      </w:r>
      <w:proofErr w:type="spellEnd"/>
    </w:p>
    <w:p w:rsidR="00212E3D" w:rsidRPr="00DE6C06" w:rsidRDefault="00212E3D" w:rsidP="00212E3D">
      <w:pPr>
        <w:spacing w:after="0" w:line="240" w:lineRule="auto"/>
        <w:jc w:val="both"/>
        <w:rPr>
          <w:rFonts w:ascii="Calibri" w:eastAsia="Times New Roman" w:hAnsi="Calibri" w:cs="Calibri"/>
          <w:color w:val="000000"/>
          <w:sz w:val="20"/>
          <w:szCs w:val="20"/>
        </w:rPr>
      </w:pPr>
      <w:r w:rsidRPr="00DE6C06">
        <w:rPr>
          <w:sz w:val="20"/>
          <w:szCs w:val="20"/>
        </w:rPr>
        <w:t xml:space="preserve">Hal: </w:t>
      </w:r>
      <w:proofErr w:type="spellStart"/>
      <w:r w:rsidRPr="00DE6C06">
        <w:rPr>
          <w:sz w:val="20"/>
          <w:szCs w:val="20"/>
        </w:rPr>
        <w:t>Pemberitahuan</w:t>
      </w:r>
      <w:proofErr w:type="spellEnd"/>
      <w:r w:rsidRPr="00DE6C06">
        <w:rPr>
          <w:sz w:val="20"/>
          <w:szCs w:val="20"/>
        </w:rPr>
        <w:t xml:space="preserve"> </w:t>
      </w:r>
      <w:proofErr w:type="spellStart"/>
      <w:r w:rsidRPr="00DE6C06">
        <w:rPr>
          <w:sz w:val="20"/>
          <w:szCs w:val="20"/>
        </w:rPr>
        <w:t>Nomor</w:t>
      </w:r>
      <w:proofErr w:type="spellEnd"/>
      <w:r w:rsidRPr="00DE6C06">
        <w:rPr>
          <w:sz w:val="20"/>
          <w:szCs w:val="20"/>
        </w:rPr>
        <w:t xml:space="preserve"> </w:t>
      </w:r>
      <w:proofErr w:type="spellStart"/>
      <w:r w:rsidRPr="00DE6C06">
        <w:rPr>
          <w:sz w:val="20"/>
          <w:szCs w:val="20"/>
        </w:rPr>
        <w:t>Rekening</w:t>
      </w:r>
      <w:proofErr w:type="spellEnd"/>
      <w:r w:rsidRPr="00DE6C06">
        <w:rPr>
          <w:sz w:val="20"/>
          <w:szCs w:val="20"/>
        </w:rPr>
        <w:t xml:space="preserve"> Virtual Account</w:t>
      </w:r>
    </w:p>
    <w:p w:rsidR="00212E3D" w:rsidRDefault="00212E3D" w:rsidP="00212E3D"/>
    <w:p w:rsidR="00212E3D" w:rsidRPr="00212E3D" w:rsidRDefault="00212E3D" w:rsidP="00212E3D">
      <w:pPr>
        <w:pStyle w:val="BodyText"/>
        <w:spacing w:before="74"/>
        <w:jc w:val="both"/>
        <w:rPr>
          <w:rFonts w:asciiTheme="minorHAnsi" w:hAnsiTheme="minorHAnsi" w:cstheme="minorHAnsi"/>
          <w:sz w:val="20"/>
          <w:szCs w:val="20"/>
        </w:rPr>
      </w:pPr>
      <w:r w:rsidRPr="00212E3D">
        <w:rPr>
          <w:rFonts w:asciiTheme="minorHAnsi" w:hAnsiTheme="minorHAnsi" w:cstheme="minorHAnsi"/>
          <w:sz w:val="20"/>
          <w:szCs w:val="20"/>
        </w:rPr>
        <w:t>Dengan Hormat,</w:t>
      </w:r>
    </w:p>
    <w:p w:rsidR="00212E3D" w:rsidRPr="00212E3D" w:rsidRDefault="00212E3D" w:rsidP="00212E3D">
      <w:pPr>
        <w:pStyle w:val="BodyText"/>
        <w:spacing w:before="10" w:line="247" w:lineRule="auto"/>
        <w:ind w:right="116"/>
        <w:jc w:val="both"/>
        <w:rPr>
          <w:rFonts w:asciiTheme="minorHAnsi" w:hAnsiTheme="minorHAnsi" w:cstheme="minorHAnsi"/>
          <w:sz w:val="20"/>
          <w:szCs w:val="20"/>
        </w:rPr>
      </w:pPr>
      <w:r w:rsidRPr="00212E3D">
        <w:rPr>
          <w:rFonts w:asciiTheme="minorHAnsi" w:hAnsiTheme="minorHAnsi" w:cstheme="minorHAnsi"/>
          <w:sz w:val="20"/>
          <w:szCs w:val="20"/>
        </w:rPr>
        <w:t xml:space="preserve">Bersama surat ini kami informasikan bahwa Nomor Rekening dan Bank yang disebutkan dibawah ini merupakan Nomor Rekening Bank resmi yang digunakan oleh </w:t>
      </w:r>
      <w:r w:rsidRPr="00212E3D">
        <w:rPr>
          <w:rFonts w:asciiTheme="minorHAnsi" w:hAnsiTheme="minorHAnsi" w:cstheme="minorHAnsi"/>
          <w:b/>
          <w:i/>
          <w:sz w:val="20"/>
          <w:szCs w:val="20"/>
        </w:rPr>
        <w:t>nama perusahaan saudara</w:t>
      </w:r>
      <w:r w:rsidRPr="00212E3D">
        <w:rPr>
          <w:rFonts w:asciiTheme="minorHAnsi" w:hAnsiTheme="minorHAnsi" w:cstheme="minorHAnsi"/>
          <w:sz w:val="20"/>
          <w:szCs w:val="20"/>
        </w:rPr>
        <w:t xml:space="preserve"> untuk transaksi pembayaran.</w:t>
      </w:r>
    </w:p>
    <w:p w:rsidR="00212E3D" w:rsidRPr="00212E3D" w:rsidRDefault="00212E3D" w:rsidP="00212E3D">
      <w:pPr>
        <w:rPr>
          <w:rFonts w:cstheme="minorHAnsi"/>
          <w:sz w:val="20"/>
          <w:szCs w:val="20"/>
        </w:rPr>
      </w:pPr>
    </w:p>
    <w:p w:rsidR="00212E3D" w:rsidRPr="00212E3D" w:rsidRDefault="00212E3D" w:rsidP="00212E3D">
      <w:pPr>
        <w:pStyle w:val="BodyText"/>
        <w:tabs>
          <w:tab w:val="left" w:pos="3039"/>
        </w:tabs>
        <w:rPr>
          <w:rFonts w:asciiTheme="minorHAnsi" w:hAnsiTheme="minorHAnsi" w:cstheme="minorHAnsi"/>
          <w:sz w:val="20"/>
          <w:szCs w:val="20"/>
        </w:rPr>
      </w:pPr>
      <w:r w:rsidRPr="00212E3D">
        <w:rPr>
          <w:rFonts w:asciiTheme="minorHAnsi" w:hAnsiTheme="minorHAnsi" w:cstheme="minorHAnsi"/>
          <w:sz w:val="20"/>
          <w:szCs w:val="20"/>
        </w:rPr>
        <w:t>Nomor</w:t>
      </w:r>
      <w:r w:rsidRPr="00212E3D">
        <w:rPr>
          <w:rFonts w:asciiTheme="minorHAnsi" w:hAnsiTheme="minorHAnsi" w:cstheme="minorHAnsi"/>
          <w:spacing w:val="-5"/>
          <w:sz w:val="20"/>
          <w:szCs w:val="20"/>
        </w:rPr>
        <w:t xml:space="preserve"> </w:t>
      </w:r>
      <w:r w:rsidRPr="00212E3D">
        <w:rPr>
          <w:rFonts w:asciiTheme="minorHAnsi" w:hAnsiTheme="minorHAnsi" w:cstheme="minorHAnsi"/>
          <w:sz w:val="20"/>
          <w:szCs w:val="20"/>
        </w:rPr>
        <w:t>Rekening</w:t>
      </w:r>
      <w:r w:rsidRPr="00212E3D">
        <w:rPr>
          <w:rFonts w:asciiTheme="minorHAnsi" w:hAnsiTheme="minorHAnsi" w:cstheme="minorHAnsi"/>
          <w:spacing w:val="-5"/>
          <w:sz w:val="20"/>
          <w:szCs w:val="20"/>
        </w:rPr>
        <w:t xml:space="preserve"> </w:t>
      </w:r>
      <w:r w:rsidRPr="00212E3D">
        <w:rPr>
          <w:rFonts w:asciiTheme="minorHAnsi" w:hAnsiTheme="minorHAnsi" w:cstheme="minorHAnsi"/>
          <w:sz w:val="20"/>
          <w:szCs w:val="20"/>
        </w:rPr>
        <w:t>Utama</w:t>
      </w:r>
      <w:r w:rsidRPr="00212E3D">
        <w:rPr>
          <w:rFonts w:asciiTheme="minorHAnsi" w:hAnsiTheme="minorHAnsi" w:cstheme="minorHAnsi"/>
          <w:sz w:val="20"/>
          <w:szCs w:val="20"/>
        </w:rPr>
        <w:tab/>
        <w:t>:</w:t>
      </w:r>
      <w:r w:rsidRPr="00212E3D">
        <w:rPr>
          <w:rFonts w:asciiTheme="minorHAnsi" w:hAnsiTheme="minorHAnsi" w:cstheme="minorHAnsi"/>
          <w:spacing w:val="-1"/>
          <w:sz w:val="20"/>
          <w:szCs w:val="20"/>
        </w:rPr>
        <w:t xml:space="preserve"> </w:t>
      </w:r>
    </w:p>
    <w:p w:rsidR="00212E3D" w:rsidRPr="00212E3D" w:rsidRDefault="00212E3D" w:rsidP="00212E3D">
      <w:pPr>
        <w:pStyle w:val="BodyText"/>
        <w:tabs>
          <w:tab w:val="left" w:pos="3039"/>
        </w:tabs>
        <w:spacing w:before="10"/>
        <w:rPr>
          <w:rFonts w:asciiTheme="minorHAnsi" w:hAnsiTheme="minorHAnsi" w:cstheme="minorHAnsi"/>
          <w:sz w:val="20"/>
          <w:szCs w:val="20"/>
        </w:rPr>
      </w:pPr>
      <w:r w:rsidRPr="00212E3D">
        <w:rPr>
          <w:rFonts w:asciiTheme="minorHAnsi" w:hAnsiTheme="minorHAnsi" w:cstheme="minorHAnsi"/>
          <w:sz w:val="20"/>
          <w:szCs w:val="20"/>
        </w:rPr>
        <w:t>No</w:t>
      </w:r>
      <w:r w:rsidRPr="00212E3D">
        <w:rPr>
          <w:rFonts w:asciiTheme="minorHAnsi" w:hAnsiTheme="minorHAnsi" w:cstheme="minorHAnsi"/>
          <w:spacing w:val="-3"/>
          <w:sz w:val="20"/>
          <w:szCs w:val="20"/>
        </w:rPr>
        <w:t xml:space="preserve"> </w:t>
      </w:r>
      <w:r w:rsidRPr="00212E3D">
        <w:rPr>
          <w:rFonts w:asciiTheme="minorHAnsi" w:hAnsiTheme="minorHAnsi" w:cstheme="minorHAnsi"/>
          <w:sz w:val="20"/>
          <w:szCs w:val="20"/>
        </w:rPr>
        <w:t>Virtual</w:t>
      </w:r>
      <w:r w:rsidRPr="00212E3D">
        <w:rPr>
          <w:rFonts w:asciiTheme="minorHAnsi" w:hAnsiTheme="minorHAnsi" w:cstheme="minorHAnsi"/>
          <w:spacing w:val="-3"/>
          <w:sz w:val="20"/>
          <w:szCs w:val="20"/>
        </w:rPr>
        <w:t xml:space="preserve"> </w:t>
      </w:r>
      <w:r w:rsidRPr="00212E3D">
        <w:rPr>
          <w:rFonts w:asciiTheme="minorHAnsi" w:hAnsiTheme="minorHAnsi" w:cstheme="minorHAnsi"/>
          <w:sz w:val="20"/>
          <w:szCs w:val="20"/>
        </w:rPr>
        <w:t>Account</w:t>
      </w:r>
      <w:r w:rsidRPr="00212E3D">
        <w:rPr>
          <w:rFonts w:asciiTheme="minorHAnsi" w:hAnsiTheme="minorHAnsi" w:cstheme="minorHAnsi"/>
          <w:sz w:val="20"/>
          <w:szCs w:val="20"/>
        </w:rPr>
        <w:tab/>
        <w:t>:</w:t>
      </w:r>
      <w:r w:rsidRPr="00212E3D">
        <w:rPr>
          <w:rFonts w:asciiTheme="minorHAnsi" w:hAnsiTheme="minorHAnsi" w:cstheme="minorHAnsi"/>
          <w:spacing w:val="-1"/>
          <w:sz w:val="20"/>
          <w:szCs w:val="20"/>
        </w:rPr>
        <w:t xml:space="preserve"> </w:t>
      </w:r>
      <w:r w:rsidRPr="00212E3D">
        <w:rPr>
          <w:rFonts w:asciiTheme="minorHAnsi" w:hAnsiTheme="minorHAnsi" w:cstheme="minorHAnsi"/>
          <w:spacing w:val="-1"/>
          <w:sz w:val="20"/>
          <w:szCs w:val="20"/>
        </w:rPr>
        <w:tab/>
      </w:r>
      <w:r w:rsidRPr="00212E3D">
        <w:rPr>
          <w:rFonts w:asciiTheme="minorHAnsi" w:hAnsiTheme="minorHAnsi" w:cstheme="minorHAnsi"/>
          <w:spacing w:val="-1"/>
          <w:sz w:val="20"/>
          <w:szCs w:val="20"/>
        </w:rPr>
        <w:tab/>
      </w:r>
      <w:r w:rsidRPr="00212E3D">
        <w:rPr>
          <w:rFonts w:asciiTheme="minorHAnsi" w:hAnsiTheme="minorHAnsi" w:cstheme="minorHAnsi"/>
          <w:spacing w:val="-1"/>
          <w:sz w:val="20"/>
          <w:szCs w:val="20"/>
        </w:rPr>
        <w:tab/>
        <w:t>*jika ada</w:t>
      </w:r>
    </w:p>
    <w:p w:rsidR="00212E3D" w:rsidRPr="00212E3D" w:rsidRDefault="00212E3D" w:rsidP="00212E3D">
      <w:pPr>
        <w:pStyle w:val="BodyText"/>
        <w:tabs>
          <w:tab w:val="left" w:pos="3039"/>
        </w:tabs>
        <w:spacing w:before="10"/>
        <w:rPr>
          <w:rFonts w:asciiTheme="minorHAnsi" w:hAnsiTheme="minorHAnsi" w:cstheme="minorHAnsi"/>
          <w:sz w:val="20"/>
          <w:szCs w:val="20"/>
        </w:rPr>
      </w:pPr>
      <w:r w:rsidRPr="00212E3D">
        <w:rPr>
          <w:rFonts w:asciiTheme="minorHAnsi" w:hAnsiTheme="minorHAnsi" w:cstheme="minorHAnsi"/>
          <w:sz w:val="20"/>
          <w:szCs w:val="20"/>
        </w:rPr>
        <w:t>Nama Bank</w:t>
      </w:r>
      <w:r w:rsidRPr="00212E3D">
        <w:rPr>
          <w:rFonts w:asciiTheme="minorHAnsi" w:hAnsiTheme="minorHAnsi" w:cstheme="minorHAnsi"/>
          <w:sz w:val="20"/>
          <w:szCs w:val="20"/>
        </w:rPr>
        <w:tab/>
        <w:t xml:space="preserve">: </w:t>
      </w:r>
    </w:p>
    <w:p w:rsidR="00212E3D" w:rsidRPr="00212E3D" w:rsidRDefault="00212E3D" w:rsidP="00212E3D">
      <w:pPr>
        <w:pStyle w:val="BodyText"/>
        <w:tabs>
          <w:tab w:val="left" w:pos="3039"/>
        </w:tabs>
        <w:spacing w:before="10"/>
        <w:rPr>
          <w:rFonts w:asciiTheme="minorHAnsi" w:hAnsiTheme="minorHAnsi" w:cstheme="minorHAnsi"/>
          <w:sz w:val="20"/>
          <w:szCs w:val="20"/>
        </w:rPr>
      </w:pPr>
      <w:r w:rsidRPr="00212E3D">
        <w:rPr>
          <w:rFonts w:asciiTheme="minorHAnsi" w:hAnsiTheme="minorHAnsi" w:cstheme="minorHAnsi"/>
          <w:sz w:val="20"/>
          <w:szCs w:val="20"/>
        </w:rPr>
        <w:t>Atas</w:t>
      </w:r>
      <w:r w:rsidRPr="00212E3D">
        <w:rPr>
          <w:rFonts w:asciiTheme="minorHAnsi" w:hAnsiTheme="minorHAnsi" w:cstheme="minorHAnsi"/>
          <w:spacing w:val="-3"/>
          <w:sz w:val="20"/>
          <w:szCs w:val="20"/>
        </w:rPr>
        <w:t xml:space="preserve"> </w:t>
      </w:r>
      <w:r w:rsidRPr="00212E3D">
        <w:rPr>
          <w:rFonts w:asciiTheme="minorHAnsi" w:hAnsiTheme="minorHAnsi" w:cstheme="minorHAnsi"/>
          <w:sz w:val="20"/>
          <w:szCs w:val="20"/>
        </w:rPr>
        <w:t>Nama</w:t>
      </w:r>
      <w:r w:rsidRPr="00212E3D">
        <w:rPr>
          <w:rFonts w:asciiTheme="minorHAnsi" w:hAnsiTheme="minorHAnsi" w:cstheme="minorHAnsi"/>
          <w:sz w:val="20"/>
          <w:szCs w:val="20"/>
        </w:rPr>
        <w:tab/>
        <w:t xml:space="preserve">: </w:t>
      </w:r>
    </w:p>
    <w:p w:rsidR="00212E3D" w:rsidRPr="00212E3D" w:rsidRDefault="00212E3D" w:rsidP="00212E3D">
      <w:pPr>
        <w:pStyle w:val="BodyText"/>
        <w:tabs>
          <w:tab w:val="left" w:pos="3039"/>
        </w:tabs>
        <w:spacing w:before="10"/>
        <w:rPr>
          <w:rFonts w:asciiTheme="minorHAnsi" w:hAnsiTheme="minorHAnsi" w:cstheme="minorHAnsi"/>
          <w:sz w:val="20"/>
          <w:szCs w:val="20"/>
        </w:rPr>
      </w:pPr>
      <w:r w:rsidRPr="00212E3D">
        <w:rPr>
          <w:rFonts w:asciiTheme="minorHAnsi" w:hAnsiTheme="minorHAnsi" w:cstheme="minorHAnsi"/>
          <w:sz w:val="20"/>
          <w:szCs w:val="20"/>
        </w:rPr>
        <w:t>Alamat</w:t>
      </w:r>
      <w:r w:rsidRPr="00212E3D">
        <w:rPr>
          <w:rFonts w:asciiTheme="minorHAnsi" w:hAnsiTheme="minorHAnsi" w:cstheme="minorHAnsi"/>
          <w:sz w:val="20"/>
          <w:szCs w:val="20"/>
        </w:rPr>
        <w:tab/>
        <w:t xml:space="preserve">: </w:t>
      </w:r>
    </w:p>
    <w:p w:rsidR="00212E3D" w:rsidRPr="00212E3D" w:rsidRDefault="00212E3D" w:rsidP="00212E3D">
      <w:pPr>
        <w:pStyle w:val="BodyText"/>
        <w:tabs>
          <w:tab w:val="left" w:pos="3039"/>
        </w:tabs>
        <w:spacing w:before="10"/>
        <w:rPr>
          <w:rFonts w:asciiTheme="minorHAnsi" w:hAnsiTheme="minorHAnsi" w:cstheme="minorHAnsi"/>
          <w:sz w:val="20"/>
          <w:szCs w:val="20"/>
        </w:rPr>
      </w:pPr>
    </w:p>
    <w:p w:rsidR="00212E3D" w:rsidRPr="00212E3D" w:rsidRDefault="00212E3D" w:rsidP="00212E3D">
      <w:pPr>
        <w:pStyle w:val="BodyText"/>
        <w:spacing w:line="247" w:lineRule="auto"/>
        <w:ind w:right="120"/>
        <w:jc w:val="both"/>
        <w:rPr>
          <w:rFonts w:asciiTheme="minorHAnsi" w:hAnsiTheme="minorHAnsi" w:cstheme="minorHAnsi"/>
          <w:sz w:val="20"/>
          <w:szCs w:val="20"/>
        </w:rPr>
      </w:pPr>
      <w:r w:rsidRPr="00212E3D">
        <w:rPr>
          <w:rFonts w:asciiTheme="minorHAnsi" w:hAnsiTheme="minorHAnsi" w:cstheme="minorHAnsi"/>
          <w:sz w:val="20"/>
          <w:szCs w:val="20"/>
        </w:rPr>
        <w:t>Perlakuan No Virtual Account tersebut sama seperti No Rekening biasa. Kami harap untuk selanjutnya pembayaran dapat dijalankan ke No Virtual Account tersebut karena no tersebut khusus untuk PT KALBE FARMA TBK.</w:t>
      </w:r>
    </w:p>
    <w:p w:rsidR="00212E3D" w:rsidRPr="00212E3D" w:rsidRDefault="00212E3D" w:rsidP="00212E3D">
      <w:pPr>
        <w:pStyle w:val="BodyText"/>
        <w:tabs>
          <w:tab w:val="left" w:pos="3039"/>
        </w:tabs>
        <w:spacing w:before="10"/>
        <w:rPr>
          <w:rFonts w:asciiTheme="minorHAnsi" w:hAnsiTheme="minorHAnsi" w:cstheme="minorHAnsi"/>
          <w:sz w:val="20"/>
          <w:szCs w:val="20"/>
        </w:rPr>
      </w:pPr>
    </w:p>
    <w:p w:rsidR="00212E3D" w:rsidRPr="00212E3D" w:rsidRDefault="00212E3D" w:rsidP="00212E3D">
      <w:pPr>
        <w:rPr>
          <w:rFonts w:cstheme="minorHAnsi"/>
          <w:sz w:val="20"/>
          <w:szCs w:val="20"/>
        </w:rPr>
      </w:pPr>
      <w:proofErr w:type="spellStart"/>
      <w:r w:rsidRPr="00212E3D">
        <w:rPr>
          <w:rFonts w:cstheme="minorHAnsi"/>
          <w:sz w:val="20"/>
          <w:szCs w:val="20"/>
        </w:rPr>
        <w:t>Demikian</w:t>
      </w:r>
      <w:proofErr w:type="spellEnd"/>
      <w:r w:rsidRPr="00212E3D">
        <w:rPr>
          <w:rFonts w:cstheme="minorHAnsi"/>
          <w:sz w:val="20"/>
          <w:szCs w:val="20"/>
        </w:rPr>
        <w:t xml:space="preserve"> </w:t>
      </w:r>
      <w:proofErr w:type="spellStart"/>
      <w:proofErr w:type="gramStart"/>
      <w:r w:rsidRPr="00212E3D">
        <w:rPr>
          <w:rFonts w:cstheme="minorHAnsi"/>
          <w:sz w:val="20"/>
          <w:szCs w:val="20"/>
        </w:rPr>
        <w:t>surat</w:t>
      </w:r>
      <w:proofErr w:type="spellEnd"/>
      <w:proofErr w:type="gramEnd"/>
      <w:r w:rsidRPr="00212E3D">
        <w:rPr>
          <w:rFonts w:cstheme="minorHAnsi"/>
          <w:sz w:val="20"/>
          <w:szCs w:val="20"/>
        </w:rPr>
        <w:t xml:space="preserve"> </w:t>
      </w:r>
      <w:proofErr w:type="spellStart"/>
      <w:r w:rsidRPr="00212E3D">
        <w:rPr>
          <w:rFonts w:cstheme="minorHAnsi"/>
          <w:sz w:val="20"/>
          <w:szCs w:val="20"/>
        </w:rPr>
        <w:t>ini</w:t>
      </w:r>
      <w:proofErr w:type="spellEnd"/>
      <w:r w:rsidRPr="00212E3D">
        <w:rPr>
          <w:rFonts w:cstheme="minorHAnsi"/>
          <w:sz w:val="20"/>
          <w:szCs w:val="20"/>
        </w:rPr>
        <w:t xml:space="preserve"> </w:t>
      </w:r>
      <w:proofErr w:type="spellStart"/>
      <w:r w:rsidRPr="00212E3D">
        <w:rPr>
          <w:rFonts w:cstheme="minorHAnsi"/>
          <w:sz w:val="20"/>
          <w:szCs w:val="20"/>
        </w:rPr>
        <w:t>kami</w:t>
      </w:r>
      <w:proofErr w:type="spellEnd"/>
      <w:r w:rsidRPr="00212E3D">
        <w:rPr>
          <w:rFonts w:cstheme="minorHAnsi"/>
          <w:sz w:val="20"/>
          <w:szCs w:val="20"/>
        </w:rPr>
        <w:t xml:space="preserve"> </w:t>
      </w:r>
      <w:proofErr w:type="spellStart"/>
      <w:r w:rsidRPr="00212E3D">
        <w:rPr>
          <w:rFonts w:cstheme="minorHAnsi"/>
          <w:sz w:val="20"/>
          <w:szCs w:val="20"/>
        </w:rPr>
        <w:t>buat</w:t>
      </w:r>
      <w:proofErr w:type="spellEnd"/>
      <w:r w:rsidRPr="00212E3D">
        <w:rPr>
          <w:rFonts w:cstheme="minorHAnsi"/>
          <w:sz w:val="20"/>
          <w:szCs w:val="20"/>
        </w:rPr>
        <w:t xml:space="preserve"> </w:t>
      </w:r>
      <w:proofErr w:type="spellStart"/>
      <w:r w:rsidRPr="00212E3D">
        <w:rPr>
          <w:rFonts w:cstheme="minorHAnsi"/>
          <w:sz w:val="20"/>
          <w:szCs w:val="20"/>
        </w:rPr>
        <w:t>untuk</w:t>
      </w:r>
      <w:proofErr w:type="spellEnd"/>
      <w:r w:rsidRPr="00212E3D">
        <w:rPr>
          <w:rFonts w:cstheme="minorHAnsi"/>
          <w:sz w:val="20"/>
          <w:szCs w:val="20"/>
        </w:rPr>
        <w:t xml:space="preserve"> </w:t>
      </w:r>
      <w:proofErr w:type="spellStart"/>
      <w:r w:rsidRPr="00212E3D">
        <w:rPr>
          <w:rFonts w:cstheme="minorHAnsi"/>
          <w:sz w:val="20"/>
          <w:szCs w:val="20"/>
        </w:rPr>
        <w:t>digunakan</w:t>
      </w:r>
      <w:proofErr w:type="spellEnd"/>
      <w:r w:rsidRPr="00212E3D">
        <w:rPr>
          <w:rFonts w:cstheme="minorHAnsi"/>
          <w:sz w:val="20"/>
          <w:szCs w:val="20"/>
        </w:rPr>
        <w:t xml:space="preserve"> </w:t>
      </w:r>
      <w:proofErr w:type="spellStart"/>
      <w:r w:rsidRPr="00212E3D">
        <w:rPr>
          <w:rFonts w:cstheme="minorHAnsi"/>
          <w:sz w:val="20"/>
          <w:szCs w:val="20"/>
        </w:rPr>
        <w:t>sebagaimana</w:t>
      </w:r>
      <w:proofErr w:type="spellEnd"/>
      <w:r w:rsidRPr="00212E3D">
        <w:rPr>
          <w:rFonts w:cstheme="minorHAnsi"/>
          <w:sz w:val="20"/>
          <w:szCs w:val="20"/>
        </w:rPr>
        <w:t xml:space="preserve"> </w:t>
      </w:r>
      <w:proofErr w:type="spellStart"/>
      <w:r w:rsidRPr="00212E3D">
        <w:rPr>
          <w:rFonts w:cstheme="minorHAnsi"/>
          <w:sz w:val="20"/>
          <w:szCs w:val="20"/>
        </w:rPr>
        <w:t>mestinya</w:t>
      </w:r>
      <w:proofErr w:type="spellEnd"/>
      <w:r w:rsidRPr="00212E3D">
        <w:rPr>
          <w:rFonts w:cstheme="minorHAnsi"/>
          <w:sz w:val="20"/>
          <w:szCs w:val="20"/>
        </w:rPr>
        <w:t>.</w:t>
      </w:r>
    </w:p>
    <w:p w:rsidR="00212E3D" w:rsidRDefault="00212E3D" w:rsidP="00212E3D"/>
    <w:tbl>
      <w:tblPr>
        <w:tblpPr w:leftFromText="180" w:rightFromText="180" w:vertAnchor="text" w:tblpY="1"/>
        <w:tblOverlap w:val="never"/>
        <w:tblW w:w="2260" w:type="dxa"/>
        <w:tblInd w:w="93" w:type="dxa"/>
        <w:tblLook w:val="04A0"/>
      </w:tblPr>
      <w:tblGrid>
        <w:gridCol w:w="2260"/>
      </w:tblGrid>
      <w:tr w:rsidR="00212E3D" w:rsidRPr="008C68EC" w:rsidTr="00605017">
        <w:trPr>
          <w:trHeight w:val="300"/>
        </w:trPr>
        <w:tc>
          <w:tcPr>
            <w:tcW w:w="2260"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COMPANY</w:t>
            </w:r>
          </w:p>
        </w:tc>
      </w:tr>
      <w:tr w:rsidR="00212E3D" w:rsidRPr="008C68EC" w:rsidTr="00605017">
        <w:trPr>
          <w:trHeight w:val="300"/>
        </w:trPr>
        <w:tc>
          <w:tcPr>
            <w:tcW w:w="2260"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OFFICIAL STAMP</w:t>
            </w:r>
          </w:p>
        </w:tc>
      </w:tr>
      <w:tr w:rsidR="00212E3D" w:rsidRPr="008C68EC" w:rsidTr="00605017">
        <w:trPr>
          <w:trHeight w:val="300"/>
        </w:trPr>
        <w:tc>
          <w:tcPr>
            <w:tcW w:w="2260"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w:t>
            </w:r>
          </w:p>
        </w:tc>
      </w:tr>
      <w:tr w:rsidR="00212E3D" w:rsidRPr="008C68EC" w:rsidTr="00605017">
        <w:trPr>
          <w:trHeight w:val="300"/>
        </w:trPr>
        <w:tc>
          <w:tcPr>
            <w:tcW w:w="2260" w:type="dxa"/>
            <w:tcBorders>
              <w:top w:val="nil"/>
              <w:left w:val="nil"/>
              <w:bottom w:val="nil"/>
              <w:right w:val="nil"/>
            </w:tcBorders>
            <w:shd w:val="clear" w:color="auto" w:fill="auto"/>
            <w:noWrap/>
            <w:vAlign w:val="bottom"/>
            <w:hideMark/>
          </w:tcPr>
          <w:p w:rsidR="00212E3D" w:rsidRDefault="00212E3D" w:rsidP="00605017">
            <w:pPr>
              <w:spacing w:after="0" w:line="240" w:lineRule="auto"/>
              <w:jc w:val="both"/>
              <w:rPr>
                <w:rFonts w:ascii="Calibri" w:eastAsia="Times New Roman" w:hAnsi="Calibri" w:cs="Calibri"/>
                <w:color w:val="000000"/>
                <w:sz w:val="20"/>
                <w:szCs w:val="20"/>
              </w:rPr>
            </w:pPr>
            <w:r w:rsidRPr="008C68EC">
              <w:rPr>
                <w:rFonts w:ascii="Calibri" w:eastAsia="Times New Roman" w:hAnsi="Calibri" w:cs="Calibri"/>
                <w:color w:val="000000"/>
                <w:sz w:val="20"/>
                <w:szCs w:val="20"/>
              </w:rPr>
              <w:t>Signature</w:t>
            </w:r>
          </w:p>
          <w:p w:rsidR="00212E3D" w:rsidRDefault="00212E3D" w:rsidP="00605017">
            <w:pPr>
              <w:spacing w:after="0" w:line="240" w:lineRule="auto"/>
              <w:jc w:val="both"/>
              <w:rPr>
                <w:rFonts w:ascii="Calibri" w:eastAsia="Times New Roman" w:hAnsi="Calibri" w:cs="Calibri"/>
                <w:color w:val="000000"/>
                <w:sz w:val="20"/>
                <w:szCs w:val="20"/>
              </w:rPr>
            </w:pPr>
          </w:p>
          <w:p w:rsidR="00212E3D" w:rsidRPr="008C68EC" w:rsidRDefault="00212E3D" w:rsidP="00605017">
            <w:pPr>
              <w:spacing w:after="0" w:line="240" w:lineRule="auto"/>
              <w:jc w:val="both"/>
              <w:rPr>
                <w:rFonts w:ascii="Calibri" w:eastAsia="Times New Roman" w:hAnsi="Calibri" w:cs="Calibri"/>
                <w:color w:val="000000"/>
                <w:sz w:val="20"/>
                <w:szCs w:val="20"/>
              </w:rPr>
            </w:pPr>
          </w:p>
        </w:tc>
      </w:tr>
      <w:tr w:rsidR="00212E3D" w:rsidRPr="008C68EC" w:rsidTr="00605017">
        <w:trPr>
          <w:trHeight w:val="300"/>
        </w:trPr>
        <w:tc>
          <w:tcPr>
            <w:tcW w:w="2260" w:type="dxa"/>
            <w:tcBorders>
              <w:top w:val="nil"/>
              <w:left w:val="nil"/>
              <w:bottom w:val="nil"/>
              <w:right w:val="nil"/>
            </w:tcBorders>
            <w:shd w:val="clear" w:color="auto" w:fill="auto"/>
            <w:noWrap/>
            <w:vAlign w:val="bottom"/>
            <w:hideMark/>
          </w:tcPr>
          <w:p w:rsidR="00212E3D" w:rsidRPr="008C68EC" w:rsidRDefault="00212E3D" w:rsidP="00605017">
            <w:pPr>
              <w:spacing w:after="0" w:line="240" w:lineRule="auto"/>
              <w:jc w:val="both"/>
              <w:rPr>
                <w:rFonts w:ascii="Calibri" w:eastAsia="Times New Roman" w:hAnsi="Calibri" w:cs="Calibri"/>
                <w:color w:val="000000"/>
                <w:sz w:val="20"/>
                <w:szCs w:val="20"/>
              </w:rPr>
            </w:pPr>
            <w:r>
              <w:rPr>
                <w:rFonts w:ascii="Calibri" w:eastAsia="Times New Roman" w:hAnsi="Calibri" w:cs="Calibri"/>
                <w:color w:val="000000"/>
                <w:sz w:val="20"/>
                <w:szCs w:val="20"/>
              </w:rPr>
              <w:t xml:space="preserve">(Signatory </w:t>
            </w:r>
            <w:r w:rsidRPr="008C68EC">
              <w:rPr>
                <w:rFonts w:ascii="Calibri" w:eastAsia="Times New Roman" w:hAnsi="Calibri" w:cs="Calibri"/>
                <w:color w:val="000000"/>
                <w:sz w:val="20"/>
                <w:szCs w:val="20"/>
              </w:rPr>
              <w:t>name)</w:t>
            </w:r>
          </w:p>
        </w:tc>
      </w:tr>
    </w:tbl>
    <w:p w:rsidR="00212E3D" w:rsidRPr="00212E3D" w:rsidRDefault="00212E3D" w:rsidP="00212E3D"/>
    <w:sectPr w:rsidR="00212E3D" w:rsidRPr="00212E3D" w:rsidSect="00587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E3D"/>
    <w:rsid w:val="00212E3D"/>
    <w:rsid w:val="00587E60"/>
    <w:rsid w:val="007022C2"/>
    <w:rsid w:val="00B61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2E3D"/>
    <w:pPr>
      <w:widowControl w:val="0"/>
      <w:autoSpaceDE w:val="0"/>
      <w:autoSpaceDN w:val="0"/>
      <w:spacing w:after="0" w:line="240" w:lineRule="auto"/>
    </w:pPr>
    <w:rPr>
      <w:rFonts w:ascii="Roboto" w:eastAsia="Roboto" w:hAnsi="Roboto" w:cs="Roboto"/>
      <w:lang/>
    </w:rPr>
  </w:style>
  <w:style w:type="character" w:customStyle="1" w:styleId="BodyTextChar">
    <w:name w:val="Body Text Char"/>
    <w:basedOn w:val="DefaultParagraphFont"/>
    <w:link w:val="BodyText"/>
    <w:uiPriority w:val="1"/>
    <w:rsid w:val="00212E3D"/>
    <w:rPr>
      <w:rFonts w:ascii="Roboto" w:eastAsia="Roboto" w:hAnsi="Roboto" w:cs="Roboto"/>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762</Characters>
  <Application>Microsoft Office Word</Application>
  <DocSecurity>0</DocSecurity>
  <Lines>6</Lines>
  <Paragraphs>1</Paragraphs>
  <ScaleCrop>false</ScaleCrop>
  <Company>Hewlett-Packard Company</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friska.nainggolan</dc:creator>
  <cp:lastModifiedBy>friska.nainggolan</cp:lastModifiedBy>
  <cp:revision>1</cp:revision>
  <dcterms:created xsi:type="dcterms:W3CDTF">2022-07-13T04:11:00Z</dcterms:created>
  <dcterms:modified xsi:type="dcterms:W3CDTF">2022-07-13T04:17:00Z</dcterms:modified>
</cp:coreProperties>
</file>